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sz w:val="24"/>
        </w:rPr>
      </w:pPr>
      <w:r>
        <w:rPr>
          <w:rFonts w:hint="eastAsia"/>
          <w:spacing w:val="70"/>
          <w:sz w:val="24"/>
          <w:fitText w:val="2160" w:id="1"/>
        </w:rPr>
        <w:t>事</w:t>
      </w:r>
      <w:r>
        <w:rPr>
          <w:rFonts w:hint="eastAsia"/>
          <w:spacing w:val="70"/>
          <w:sz w:val="24"/>
          <w:fitText w:val="2160" w:id="1"/>
        </w:rPr>
        <w:t xml:space="preserve"> </w:t>
      </w:r>
      <w:r>
        <w:rPr>
          <w:rFonts w:hint="eastAsia"/>
          <w:spacing w:val="70"/>
          <w:sz w:val="24"/>
          <w:fitText w:val="2160" w:id="1"/>
        </w:rPr>
        <w:t>務</w:t>
      </w:r>
      <w:r>
        <w:rPr>
          <w:rFonts w:hint="eastAsia"/>
          <w:spacing w:val="70"/>
          <w:sz w:val="24"/>
          <w:fitText w:val="2160" w:id="1"/>
        </w:rPr>
        <w:t xml:space="preserve"> </w:t>
      </w:r>
      <w:r>
        <w:rPr>
          <w:rFonts w:hint="eastAsia"/>
          <w:spacing w:val="70"/>
          <w:sz w:val="24"/>
          <w:fitText w:val="2160" w:id="1"/>
        </w:rPr>
        <w:t>連</w:t>
      </w:r>
      <w:r>
        <w:rPr>
          <w:rFonts w:hint="eastAsia"/>
          <w:spacing w:val="70"/>
          <w:sz w:val="24"/>
          <w:fitText w:val="2160" w:id="1"/>
        </w:rPr>
        <w:t xml:space="preserve"> </w:t>
      </w:r>
      <w:r>
        <w:rPr>
          <w:rFonts w:hint="eastAsia"/>
          <w:sz w:val="24"/>
          <w:fitText w:val="2160" w:id="1"/>
        </w:rPr>
        <w:t>絡</w:t>
      </w:r>
    </w:p>
    <w:p>
      <w:pPr>
        <w:pStyle w:val="0"/>
        <w:ind w:rightChars="0"/>
        <w:jc w:val="right"/>
        <w:rPr>
          <w:rFonts w:hint="eastAsia" w:asciiTheme="minorEastAsia" w:hAnsiTheme="minorEastAsia" w:eastAsiaTheme="minorEastAsia"/>
          <w:sz w:val="24"/>
        </w:rPr>
      </w:pPr>
      <w:r>
        <w:rPr>
          <w:rFonts w:hint="eastAsia" w:asciiTheme="minorEastAsia" w:hAnsiTheme="minorEastAsia" w:eastAsiaTheme="minorEastAsia"/>
          <w:sz w:val="24"/>
        </w:rPr>
        <w:t>令和３年</w:t>
      </w:r>
      <w:r>
        <w:rPr>
          <w:rFonts w:hint="eastAsia" w:asciiTheme="minorEastAsia" w:hAnsiTheme="minorEastAsia" w:eastAsiaTheme="minorEastAsia"/>
          <w:sz w:val="24"/>
        </w:rPr>
        <w:t>12</w:t>
      </w:r>
      <w:r>
        <w:rPr>
          <w:rFonts w:hint="eastAsia" w:asciiTheme="minorEastAsia" w:hAnsiTheme="minorEastAsia" w:eastAsiaTheme="minorEastAsia"/>
          <w:sz w:val="24"/>
        </w:rPr>
        <w:t>月</w:t>
      </w:r>
      <w:r>
        <w:rPr>
          <w:rFonts w:hint="eastAsia" w:asciiTheme="minorEastAsia" w:hAnsiTheme="minorEastAsia" w:eastAsiaTheme="minorEastAsia"/>
          <w:sz w:val="24"/>
        </w:rPr>
        <w:t>28</w:t>
      </w:r>
      <w:r>
        <w:rPr>
          <w:rFonts w:hint="eastAsia" w:asciiTheme="minorEastAsia" w:hAnsiTheme="minorEastAsia" w:eastAsiaTheme="minorEastAsia"/>
          <w:sz w:val="24"/>
        </w:rPr>
        <w:t>日</w:t>
      </w:r>
    </w:p>
    <w:p>
      <w:pPr>
        <w:pStyle w:val="0"/>
        <w:jc w:val="left"/>
        <w:rPr>
          <w:rFonts w:hint="eastAsia" w:asciiTheme="minorEastAsia" w:hAnsiTheme="minorEastAsia" w:eastAsiaTheme="minorEastAsia"/>
          <w:sz w:val="24"/>
        </w:rPr>
      </w:pPr>
      <w:r>
        <w:rPr>
          <w:rFonts w:hint="eastAsia" w:asciiTheme="minorEastAsia" w:hAnsiTheme="minorEastAsia" w:eastAsiaTheme="minorEastAsia"/>
          <w:sz w:val="24"/>
        </w:rPr>
        <w:t>町民の皆様へ</w:t>
      </w:r>
    </w:p>
    <w:p>
      <w:pPr>
        <w:pStyle w:val="0"/>
        <w:ind w:right="210" w:rightChars="100"/>
        <w:jc w:val="right"/>
        <w:rPr>
          <w:rFonts w:hint="eastAsia" w:asciiTheme="minorEastAsia" w:hAnsiTheme="minorEastAsia" w:eastAsiaTheme="minorEastAsia"/>
          <w:sz w:val="24"/>
        </w:rPr>
      </w:pPr>
      <w:r>
        <w:rPr>
          <w:rFonts w:hint="eastAsia" w:asciiTheme="minorEastAsia" w:hAnsiTheme="minorEastAsia" w:eastAsiaTheme="minorEastAsia"/>
          <w:sz w:val="24"/>
        </w:rPr>
        <w:t>森町役場　産業課</w:t>
      </w:r>
    </w:p>
    <w:p>
      <w:pPr>
        <w:pStyle w:val="0"/>
        <w:rPr>
          <w:rFonts w:hint="eastAsia" w:asciiTheme="minorEastAsia" w:hAnsiTheme="minorEastAsia" w:eastAsiaTheme="minorEastAsia"/>
          <w:sz w:val="24"/>
        </w:rPr>
      </w:pPr>
      <w:bookmarkStart w:id="0" w:name="_GoBack"/>
      <w:bookmarkEnd w:id="0"/>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町内養豚農場での豚熱感染の疑いとその対応について</w:t>
      </w:r>
    </w:p>
    <w:p>
      <w:pPr>
        <w:pStyle w:val="0"/>
        <w:ind w:firstLineChars="0"/>
        <w:jc w:val="both"/>
        <w:rPr>
          <w:rFonts w:hint="eastAsia" w:asciiTheme="minorEastAsia" w:hAnsiTheme="minorEastAsia" w:eastAsiaTheme="minorEastAsia"/>
          <w:sz w:val="24"/>
        </w:rPr>
      </w:pPr>
    </w:p>
    <w:p>
      <w:pPr>
        <w:pStyle w:val="0"/>
        <w:ind w:firstLine="210" w:firstLineChars="100"/>
        <w:jc w:val="both"/>
        <w:rPr>
          <w:rFonts w:hint="eastAsia" w:asciiTheme="minorEastAsia" w:hAnsiTheme="minorEastAsia" w:eastAsiaTheme="minorEastAsia"/>
          <w:sz w:val="24"/>
        </w:rPr>
      </w:pPr>
      <w:r>
        <w:rPr>
          <w:rFonts w:hint="eastAsia" w:asciiTheme="minorEastAsia" w:hAnsiTheme="minorEastAsia" w:eastAsiaTheme="minorEastAsia"/>
          <w:sz w:val="24"/>
        </w:rPr>
        <w:t>このことにつきまして、国及び静岡県の発表のとおり、</w:t>
      </w:r>
      <w:r>
        <w:rPr>
          <w:rFonts w:hint="eastAsia" w:asciiTheme="minorEastAsia" w:hAnsiTheme="minorEastAsia" w:eastAsiaTheme="minorEastAsia"/>
          <w:sz w:val="24"/>
        </w:rPr>
        <w:t>12</w:t>
      </w:r>
      <w:r>
        <w:rPr>
          <w:rFonts w:hint="eastAsia" w:asciiTheme="minorEastAsia" w:hAnsiTheme="minorEastAsia" w:eastAsiaTheme="minorEastAsia"/>
          <w:sz w:val="24"/>
        </w:rPr>
        <w:t>月</w:t>
      </w:r>
      <w:r>
        <w:rPr>
          <w:rFonts w:hint="eastAsia" w:asciiTheme="minorEastAsia" w:hAnsiTheme="minorEastAsia" w:eastAsiaTheme="minorEastAsia"/>
          <w:sz w:val="24"/>
        </w:rPr>
        <w:t>25</w:t>
      </w:r>
      <w:r>
        <w:rPr>
          <w:rFonts w:hint="eastAsia" w:asciiTheme="minorEastAsia" w:hAnsiTheme="minorEastAsia" w:eastAsiaTheme="minorEastAsia"/>
          <w:sz w:val="24"/>
        </w:rPr>
        <w:t>日に宮城県の養豚農場において豚熱が確認され、県内の養豚農場２戸（袋井市</w:t>
      </w:r>
      <w:r>
        <w:rPr>
          <w:rFonts w:hint="eastAsia" w:asciiTheme="minorEastAsia" w:hAnsiTheme="minorEastAsia" w:eastAsiaTheme="minorEastAsia"/>
          <w:sz w:val="24"/>
        </w:rPr>
        <w:t>77</w:t>
      </w:r>
      <w:r>
        <w:rPr>
          <w:rFonts w:hint="eastAsia" w:asciiTheme="minorEastAsia" w:hAnsiTheme="minorEastAsia" w:eastAsiaTheme="minorEastAsia"/>
          <w:sz w:val="24"/>
        </w:rPr>
        <w:t>頭、森町７頭）で豚熱に感染した疑いのある雌豚</w:t>
      </w:r>
      <w:r>
        <w:rPr>
          <w:rFonts w:hint="eastAsia" w:asciiTheme="minorEastAsia" w:hAnsiTheme="minorEastAsia" w:eastAsiaTheme="minorEastAsia"/>
          <w:sz w:val="24"/>
        </w:rPr>
        <w:t>84</w:t>
      </w:r>
      <w:r>
        <w:rPr>
          <w:rFonts w:hint="eastAsia" w:asciiTheme="minorEastAsia" w:hAnsiTheme="minorEastAsia" w:eastAsiaTheme="minorEastAsia"/>
          <w:sz w:val="24"/>
        </w:rPr>
        <w:t>頭が確認されました。</w:t>
      </w:r>
    </w:p>
    <w:p>
      <w:pPr>
        <w:pStyle w:val="0"/>
        <w:ind w:firstLine="210" w:firstLineChars="100"/>
        <w:jc w:val="both"/>
        <w:rPr>
          <w:rFonts w:hint="eastAsia" w:asciiTheme="minorEastAsia" w:hAnsiTheme="minorEastAsia" w:eastAsiaTheme="minorEastAsia"/>
          <w:sz w:val="24"/>
        </w:rPr>
      </w:pPr>
      <w:r>
        <w:rPr>
          <w:rFonts w:hint="eastAsia" w:asciiTheme="minorEastAsia" w:hAnsiTheme="minorEastAsia" w:eastAsiaTheme="minorEastAsia"/>
          <w:sz w:val="24"/>
        </w:rPr>
        <w:t>この原因は、宮城県の豚熱発生農場の豚から採取された精液を用いて人工授精した豚が町内農場において確認されたことから、家畜伝染病予防法並びに国の防疫指針に基づき、疑似患畜として殺処分及び防疫措置を行いました。</w:t>
      </w:r>
    </w:p>
    <w:p>
      <w:pPr>
        <w:pStyle w:val="0"/>
        <w:ind w:firstLine="210" w:firstLineChars="100"/>
        <w:jc w:val="both"/>
        <w:rPr>
          <w:rFonts w:hint="eastAsia" w:asciiTheme="minorEastAsia" w:hAnsiTheme="minorEastAsia" w:eastAsiaTheme="minorEastAsia"/>
          <w:sz w:val="24"/>
        </w:rPr>
      </w:pPr>
      <w:r>
        <w:rPr>
          <w:rFonts w:hint="eastAsia" w:asciiTheme="minorEastAsia" w:hAnsiTheme="minorEastAsia" w:eastAsiaTheme="minorEastAsia"/>
          <w:sz w:val="24"/>
        </w:rPr>
        <w:t>なお、町内農場は、発生農場ではないため「関連農場」としての対応になります。</w:t>
      </w:r>
    </w:p>
    <w:p>
      <w:pPr>
        <w:pStyle w:val="0"/>
        <w:ind w:firstLine="210" w:firstLineChars="100"/>
        <w:jc w:val="both"/>
        <w:rPr>
          <w:rFonts w:hint="eastAsia" w:asciiTheme="minorEastAsia" w:hAnsiTheme="minorEastAsia" w:eastAsiaTheme="minorEastAsia"/>
          <w:sz w:val="24"/>
        </w:rPr>
      </w:pPr>
      <w:r>
        <w:rPr>
          <w:rFonts w:hint="eastAsia" w:asciiTheme="minorEastAsia" w:hAnsiTheme="minorEastAsia" w:eastAsiaTheme="minorEastAsia"/>
          <w:sz w:val="24"/>
        </w:rPr>
        <w:t>町内農場の豚については、全頭豚熱ワクチンの接種を行っております。</w:t>
      </w:r>
    </w:p>
    <w:p>
      <w:pPr>
        <w:pStyle w:val="0"/>
        <w:ind w:firstLine="210" w:firstLineChars="100"/>
        <w:jc w:val="both"/>
        <w:rPr>
          <w:rFonts w:hint="eastAsia" w:asciiTheme="minorEastAsia" w:hAnsiTheme="minorEastAsia" w:eastAsiaTheme="minorEastAsia"/>
          <w:sz w:val="24"/>
        </w:rPr>
      </w:pPr>
      <w:r>
        <w:rPr>
          <w:rFonts w:hint="eastAsia" w:asciiTheme="minorEastAsia" w:hAnsiTheme="minorEastAsia" w:eastAsiaTheme="minorEastAsia"/>
          <w:sz w:val="24"/>
        </w:rPr>
        <w:t>また、豚熱は、豚・いのししが感染する病気であり人に感染することはありません。</w:t>
      </w:r>
    </w:p>
    <w:p>
      <w:pPr>
        <w:pStyle w:val="0"/>
        <w:ind w:firstLine="210" w:firstLineChars="100"/>
        <w:jc w:val="both"/>
        <w:rPr>
          <w:rFonts w:hint="eastAsia" w:asciiTheme="minorEastAsia" w:hAnsiTheme="minorEastAsia" w:eastAsiaTheme="minorEastAsia"/>
          <w:sz w:val="24"/>
        </w:rPr>
      </w:pPr>
      <w:r>
        <w:rPr>
          <w:rFonts w:hint="eastAsia" w:asciiTheme="minorEastAsia" w:hAnsiTheme="minorEastAsia" w:eastAsiaTheme="minorEastAsia"/>
          <w:sz w:val="24"/>
        </w:rPr>
        <w:t>森町では、静岡県と連携し感染拡大防止対策を引き続き実施していきます。</w:t>
      </w:r>
    </w:p>
    <w:p>
      <w:pPr>
        <w:pStyle w:val="0"/>
        <w:ind w:firstLine="210" w:firstLineChars="100"/>
        <w:jc w:val="both"/>
        <w:rPr>
          <w:rFonts w:hint="eastAsia" w:asciiTheme="minorEastAsia" w:hAnsiTheme="minorEastAsia" w:eastAsiaTheme="minorEastAsia"/>
          <w:sz w:val="24"/>
        </w:rPr>
      </w:pPr>
    </w:p>
    <w:p>
      <w:pPr>
        <w:pStyle w:val="0"/>
        <w:ind w:firstLine="210" w:firstLineChars="100"/>
        <w:jc w:val="right"/>
        <w:rPr>
          <w:rFonts w:hint="eastAsia" w:asciiTheme="minorEastAsia" w:hAnsiTheme="minorEastAsia" w:eastAsiaTheme="minorEastAsia"/>
        </w:rPr>
      </w:pPr>
      <w:r>
        <w:rPr>
          <w:rFonts w:hint="eastAsia" w:asciiTheme="minorEastAsia" w:hAnsiTheme="minorEastAsia" w:eastAsiaTheme="minorEastAsia"/>
          <w:sz w:val="24"/>
        </w:rPr>
        <w:t>（以上）</w:t>
      </w:r>
    </w:p>
    <w:p>
      <w:pPr>
        <w:pStyle w:val="0"/>
        <w:ind w:firstLine="210" w:firstLineChars="100"/>
        <w:jc w:val="both"/>
        <w:rPr>
          <w:rFonts w:hint="eastAsia"/>
        </w:rPr>
      </w:pPr>
    </w:p>
    <w:p>
      <w:pPr>
        <w:pStyle w:val="0"/>
        <w:ind w:firstLine="210" w:firstLineChars="100"/>
        <w:jc w:val="both"/>
        <w:rPr>
          <w:rFonts w:hint="eastAsia"/>
        </w:rPr>
      </w:pPr>
    </w:p>
    <w:p>
      <w:pPr>
        <w:pStyle w:val="0"/>
        <w:ind w:firstLine="210" w:firstLineChars="100"/>
        <w:jc w:val="both"/>
        <w:rPr>
          <w:rFonts w:hint="eastAsia"/>
        </w:rPr>
      </w:pPr>
    </w:p>
    <w:p>
      <w:pPr>
        <w:pStyle w:val="0"/>
        <w:ind w:firstLine="210" w:firstLineChars="100"/>
        <w:jc w:val="both"/>
        <w:rPr>
          <w:rFonts w:hint="eastAsia"/>
        </w:rPr>
      </w:pPr>
    </w:p>
    <w:p>
      <w:pPr>
        <w:pStyle w:val="0"/>
        <w:ind w:firstLine="210" w:firstLineChars="100"/>
        <w:jc w:val="both"/>
        <w:rPr>
          <w:rFonts w:hint="eastAsia"/>
        </w:rPr>
      </w:pPr>
    </w:p>
    <w:p>
      <w:pPr>
        <w:pStyle w:val="0"/>
        <w:ind w:firstLine="210" w:firstLineChars="100"/>
        <w:jc w:val="both"/>
        <w:rPr>
          <w:rFonts w:hint="eastAsia"/>
        </w:rPr>
      </w:pPr>
    </w:p>
    <w:p>
      <w:pPr>
        <w:pStyle w:val="0"/>
        <w:ind w:firstLine="210" w:firstLineChars="100"/>
        <w:jc w:val="both"/>
        <w:rPr>
          <w:rFonts w:hint="eastAsia"/>
        </w:rPr>
      </w:pPr>
    </w:p>
    <w:p>
      <w:pPr>
        <w:pStyle w:val="0"/>
        <w:ind w:firstLine="210" w:firstLineChars="100"/>
        <w:jc w:val="both"/>
        <w:rPr>
          <w:rFonts w:hint="eastAsia"/>
        </w:rPr>
      </w:pPr>
    </w:p>
    <w:p>
      <w:pPr>
        <w:pStyle w:val="0"/>
        <w:ind w:firstLine="210" w:firstLineChars="100"/>
        <w:jc w:val="both"/>
        <w:rPr>
          <w:rFonts w:hint="eastAsia"/>
        </w:rPr>
      </w:pPr>
    </w:p>
    <w:p>
      <w:pPr>
        <w:pStyle w:val="0"/>
        <w:ind w:firstLine="210" w:firstLineChars="100"/>
        <w:jc w:val="both"/>
        <w:rPr>
          <w:rFonts w:hint="eastAsia"/>
        </w:rPr>
      </w:pPr>
    </w:p>
    <w:p>
      <w:pPr>
        <w:pStyle w:val="0"/>
        <w:ind w:firstLine="210" w:firstLineChars="100"/>
        <w:jc w:val="both"/>
        <w:rPr>
          <w:rFonts w:hint="eastAsia"/>
        </w:rPr>
      </w:pPr>
    </w:p>
    <w:p>
      <w:pPr>
        <w:pStyle w:val="0"/>
        <w:ind w:firstLine="210" w:firstLineChars="100"/>
        <w:jc w:val="both"/>
        <w:rPr>
          <w:rFonts w:hint="eastAsia"/>
        </w:rPr>
      </w:pPr>
    </w:p>
    <w:p>
      <w:pPr>
        <w:pStyle w:val="0"/>
        <w:ind w:firstLine="210" w:firstLineChars="100"/>
        <w:jc w:val="both"/>
        <w:rPr>
          <w:rFonts w:hint="eastAsia"/>
        </w:rPr>
      </w:pPr>
    </w:p>
    <w:p>
      <w:pPr>
        <w:pStyle w:val="0"/>
        <w:ind w:firstLine="210" w:firstLineChars="100"/>
        <w:jc w:val="both"/>
        <w:rPr>
          <w:rFonts w:hint="eastAsia"/>
        </w:rPr>
      </w:pPr>
    </w:p>
    <w:p>
      <w:pPr>
        <w:pStyle w:val="0"/>
        <w:ind w:leftChars="0" w:firstLine="0" w:firstLineChars="0"/>
        <w:jc w:val="both"/>
        <w:rPr>
          <w:rFonts w:hint="eastAsia"/>
        </w:rPr>
      </w:pPr>
    </w:p>
    <w:p>
      <w:pPr>
        <w:pStyle w:val="0"/>
        <w:ind w:firstLine="210" w:firstLineChars="100"/>
        <w:jc w:val="both"/>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262</TotalTime>
  <Pages>2</Pages>
  <Words>6</Words>
  <Characters>400</Characters>
  <Application>JUST Note</Application>
  <Lines>37</Lines>
  <Paragraphs>13</Paragraphs>
  <CharactersWithSpaces>404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高橋　和也</dc:creator>
  <cp:lastModifiedBy>高橋　和也</cp:lastModifiedBy>
  <dcterms:created xsi:type="dcterms:W3CDTF">2021-12-27T04:25:00Z</dcterms:created>
  <dcterms:modified xsi:type="dcterms:W3CDTF">2021-12-28T00:15:28Z</dcterms:modified>
  <cp:revision>0</cp:revision>
</cp:coreProperties>
</file>