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様式第２号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第６条関係</w:t>
      </w:r>
      <w:r>
        <w:rPr>
          <w:rFonts w:hint="eastAsia" w:ascii="ＭＳ 明朝" w:hAnsi="ＭＳ 明朝"/>
        </w:rPr>
        <w:t>)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8504"/>
      </w:tblGrid>
      <w:tr>
        <w:trPr>
          <w:trHeight w:val="8129" w:hRule="atLeast"/>
        </w:trPr>
        <w:tc>
          <w:tcPr>
            <w:tcW w:w="8504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200"/>
              </w:rPr>
              <w:t>入札辞退</w:t>
            </w:r>
            <w:r>
              <w:rPr>
                <w:rFonts w:hint="eastAsia" w:ascii="ＭＳ 明朝" w:hAnsi="ＭＳ 明朝"/>
              </w:rPr>
              <w:t>届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１　</w:t>
            </w:r>
            <w:r>
              <w:rPr>
                <w:rFonts w:hint="eastAsia" w:ascii="ＭＳ 明朝" w:hAnsi="ＭＳ 明朝"/>
                <w:spacing w:val="70"/>
                <w:fitText w:val="1260" w:id="1"/>
              </w:rPr>
              <w:t>入札番</w:t>
            </w:r>
            <w:r>
              <w:rPr>
                <w:rFonts w:hint="eastAsia" w:ascii="ＭＳ 明朝" w:hAnsi="ＭＳ 明朝"/>
                <w:fitText w:val="1260" w:id="1"/>
              </w:rPr>
              <w:t>号</w:t>
            </w:r>
            <w:r>
              <w:rPr>
                <w:rFonts w:hint="eastAsia" w:ascii="ＭＳ 明朝" w:hAnsi="ＭＳ 明朝"/>
              </w:rPr>
              <w:t>　　　　　第　　　　　　号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２　</w:t>
            </w:r>
            <w:r>
              <w:rPr>
                <w:rFonts w:hint="eastAsia" w:ascii="ＭＳ 明朝" w:hAnsi="ＭＳ 明朝"/>
                <w:spacing w:val="157"/>
                <w:fitText w:val="1260" w:id="2"/>
              </w:rPr>
              <w:t>事業</w:t>
            </w:r>
            <w:r>
              <w:rPr>
                <w:rFonts w:hint="eastAsia" w:ascii="ＭＳ 明朝" w:hAnsi="ＭＳ 明朝"/>
                <w:spacing w:val="1"/>
                <w:fitText w:val="1260" w:id="2"/>
              </w:rPr>
              <w:t>名</w:t>
            </w:r>
            <w:r>
              <w:rPr>
                <w:rFonts w:hint="eastAsia" w:ascii="ＭＳ 明朝" w:hAnsi="ＭＳ 明朝"/>
              </w:rPr>
              <w:t>　　　　　　年度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上記の入札を都合により辞退します。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ind w:firstLine="211" w:firstLineChars="10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森町長　太田　康雄　様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　　　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商号　　　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法人にあっては、代表者の氏名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/>
              </w:rPr>
              <w:t xml:space="preserve"> </w:t>
            </w:r>
          </w:p>
        </w:tc>
      </w:tr>
    </w:tbl>
    <w:p>
      <w:pPr>
        <w:pStyle w:val="0"/>
        <w:wordWrap w:val="0"/>
        <w:autoSpaceDE w:val="0"/>
        <w:autoSpaceDN w:val="0"/>
        <w:ind w:left="546" w:hanging="546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注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１　入札執行前に辞退するときは、入札執行通知に記載された期限までに直接持参するか、郵送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入札の前日までに到着するものに限る。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してください。</w:t>
      </w:r>
    </w:p>
    <w:p>
      <w:pPr>
        <w:pStyle w:val="0"/>
        <w:wordWrap w:val="0"/>
        <w:autoSpaceDE w:val="0"/>
        <w:autoSpaceDN w:val="0"/>
        <w:ind w:left="546" w:hanging="546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２　入札執行中に辞退するときは、封筒に入れないで、このまま入札箱に投入してください。</w:t>
      </w:r>
    </w:p>
    <w:p>
      <w:pPr>
        <w:pStyle w:val="0"/>
        <w:wordWrap w:val="0"/>
        <w:autoSpaceDE w:val="0"/>
        <w:autoSpaceDN w:val="0"/>
        <w:rPr>
          <w:rFonts w:hint="eastAsia"/>
        </w:rPr>
      </w:pPr>
    </w:p>
    <w:sectPr>
      <w:footerReference r:id="rId5" w:type="even"/>
      <w:footerReference r:id="rId6" w:type="default"/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1134" w:gutter="0"/>
      <w:cols w:space="720"/>
      <w:textDirection w:val="lrTb"/>
      <w:docGrid w:type="linesAndChars" w:linePitch="335" w:charSpace="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idowControl w:val="0"/>
      <w:spacing w:line="0" w:lineRule="atLeast"/>
      <w:jc w:val="center"/>
      <w:framePr w:wrap="around" w:hAnchor="margin" w:vAnchor="page" w:x="-4" w:y="15478"/>
      <w:rPr>
        <w:rFonts w:hint="eastAsia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widowControl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oNotDisplayPageBoundaries/>
  <w:displayBackgroundShape/>
  <w:bordersDoNotSurroundHeader/>
  <w:bordersDoNotSurroundFooter/>
  <w:defaultTabStop w:val="844"/>
  <w:hyphenationZone w:val="0"/>
  <w:drawingGridHorizontalSpacing w:val="372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wordWrap w:val="0"/>
      <w:overflowPunct w:val="0"/>
      <w:autoSpaceDE w:val="0"/>
      <w:autoSpaceDN w:val="0"/>
      <w:spacing w:before="0" w:beforeLines="0" w:beforeAutospacing="0" w:after="0" w:afterLines="0" w:afterAutospacing="0"/>
      <w:jc w:val="both"/>
      <w:textAlignment w:val="baseline"/>
    </w:pPr>
    <w:rPr>
      <w:rFonts w:ascii="ＭＳ 明朝" w:hAnsi="ＭＳ 明朝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440</TotalTime>
  <Pages>1</Pages>
  <Words>0</Words>
  <Characters>194</Characters>
  <Application>JUST Note</Application>
  <Lines>28</Lines>
  <Paragraphs>12</Paragraphs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2020-11-26T10:08:46Z</cp:lastPrinted>
  <dcterms:modified xsi:type="dcterms:W3CDTF">2020-11-29T04:40:43Z</dcterms:modified>
  <cp:revision>13</cp:revision>
</cp:coreProperties>
</file>