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259" w:lineRule="exact"/>
        <w:rPr>
          <w:rFonts w:hint="eastAsia"/>
        </w:rPr>
      </w:pPr>
      <w:r>
        <w:rPr>
          <w:rFonts w:hint="eastAsia"/>
        </w:rPr>
        <w:t>様式第３号（第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Style w:val="11"/>
        <w:tblInd w:w="106" w:type="dxa"/>
        <w:tblLayout w:type="fixed"/>
        <w:tblLook w:firstRow="0" w:lastRow="0" w:firstColumn="0" w:lastColumn="0" w:noHBand="1" w:noVBand="1" w:val="0600"/>
      </w:tblPr>
      <w:tblGrid>
        <w:gridCol w:w="9462"/>
      </w:tblGrid>
      <w:tr>
        <w:trPr/>
        <w:tc>
          <w:tcPr>
            <w:tcW w:w="946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0pt;mso-wrap-distance-bottom:0pt;margin-top:1.35pt;mso-position-vertical-relative:text;mso-position-horizontal-relative:margin;position:absolute;height:62pt;mso-wrap-distance-top:0pt;width:54.2pt;mso-wrap-distance-left:0pt;margin-left:393.35pt;z-index:-503316478;" o:allowincell="t" filled="f" stroked="t" strokeweight="1.4173228346456692pt" o:spt="202" type="#_x0000_t202">
                  <v:fill/>
                  <v:stroke joinstyle="miter" dashstyle="dash"/>
                  <v:textbox style="layout-flow:horizontal;" inset="2.9999999999999996mm,4.2749999999999995mm,1.9999999999999996mm,2.9999999999999996mm">
                    <w:txbxContent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収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入</w:t>
                        </w: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印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紙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</w:pict>
            </w:r>
          </w:p>
          <w:p>
            <w:pPr>
              <w:pStyle w:val="0"/>
              <w:widowControl w:val="0"/>
              <w:spacing w:line="343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8"/>
                <w:sz w:val="30"/>
                <w:fitText w:val="4119" w:id="1"/>
              </w:rPr>
              <w:t>建設工事請負契約</w:t>
            </w:r>
            <w:r>
              <w:rPr>
                <w:rFonts w:hint="eastAsia"/>
                <w:spacing w:val="5"/>
                <w:sz w:val="30"/>
                <w:fitText w:val="4119" w:id="1"/>
              </w:rPr>
              <w:t>書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ind w:leftChars="0" w:firstLine="0" w:firstLineChars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１　</w:t>
            </w:r>
            <w:r>
              <w:rPr>
                <w:rFonts w:hint="eastAsia"/>
                <w:spacing w:val="38"/>
                <w:fitText w:val="1408" w:id="2"/>
              </w:rPr>
              <w:t>建設工事</w:t>
            </w:r>
            <w:r>
              <w:rPr>
                <w:rFonts w:hint="eastAsia"/>
                <w:spacing w:val="2"/>
                <w:fitText w:val="1408" w:id="2"/>
              </w:rPr>
              <w:t>名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ind w:leftChars="0" w:firstLine="0" w:firstLineChars="0"/>
              <w:jc w:val="both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２　</w:t>
            </w:r>
            <w:r>
              <w:rPr>
                <w:rFonts w:hint="eastAsia"/>
                <w:spacing w:val="8"/>
                <w:fitText w:val="1408" w:id="3"/>
              </w:rPr>
              <w:t>建設工事箇</w:t>
            </w:r>
            <w:r>
              <w:rPr>
                <w:rFonts w:hint="eastAsia"/>
                <w:spacing w:val="4"/>
                <w:fitText w:val="1408" w:id="3"/>
              </w:rPr>
              <w:t>所</w:t>
            </w:r>
            <w:r>
              <w:rPr>
                <w:rFonts w:hint="eastAsia"/>
                <w:spacing w:val="0"/>
              </w:rPr>
              <w:t>　　　　　　　市　　　　　町　　　　　　地内（先）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　　　郡　　　　　村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３　</w:t>
            </w:r>
            <w:r>
              <w:rPr>
                <w:rFonts w:hint="eastAsia"/>
                <w:spacing w:val="8"/>
                <w:fitText w:val="1408" w:id="4"/>
              </w:rPr>
              <w:t>工　　　　</w:t>
            </w:r>
            <w:r>
              <w:rPr>
                <w:rFonts w:hint="eastAsia"/>
                <w:spacing w:val="4"/>
                <w:fitText w:val="1408" w:id="4"/>
              </w:rPr>
              <w:t>期</w:t>
            </w:r>
            <w:r>
              <w:rPr>
                <w:rFonts w:hint="eastAsia"/>
                <w:spacing w:val="0"/>
              </w:rPr>
              <w:t>　　　　着手　　　　　年　　　　月　　　　日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完成　　　　　年　　　　月　　　　日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４　</w:t>
            </w:r>
            <w:r>
              <w:rPr>
                <w:rFonts w:hint="eastAsia"/>
                <w:spacing w:val="34"/>
                <w:fitText w:val="1377" w:id="5"/>
              </w:rPr>
              <w:t>請負代金</w:t>
            </w:r>
            <w:r>
              <w:rPr>
                <w:rFonts w:hint="eastAsia"/>
                <w:spacing w:val="2"/>
                <w:fitText w:val="1377" w:id="5"/>
              </w:rPr>
              <w:t>額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u w:val="single" w:color="000000"/>
              </w:rPr>
              <w:t xml:space="preserve">                        </w:t>
            </w:r>
            <w:r>
              <w:rPr>
                <w:rFonts w:hint="eastAsia"/>
                <w:spacing w:val="0"/>
                <w:u w:val="single" w:color="000000"/>
              </w:rPr>
              <w:t>　　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（うち取引に係る消費税及び地方消費税の額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￥</w:t>
            </w:r>
            <w:r>
              <w:rPr>
                <w:rFonts w:hint="eastAsia"/>
                <w:spacing w:val="0"/>
              </w:rPr>
              <w:t xml:space="preserve">                         </w:t>
            </w:r>
            <w:r>
              <w:rPr>
                <w:rFonts w:hint="eastAsia"/>
                <w:spacing w:val="0"/>
              </w:rPr>
              <w:t>）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５　請負代金の支払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44"/>
                <w:fitText w:val="1147" w:id="6"/>
              </w:rPr>
              <w:t>前払金</w:t>
            </w:r>
            <w:r>
              <w:rPr>
                <w:rFonts w:hint="eastAsia"/>
                <w:spacing w:val="1"/>
                <w:fitText w:val="1147" w:id="6"/>
              </w:rPr>
              <w:t>額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u w:val="single" w:color="000000"/>
              </w:rPr>
              <w:t xml:space="preserve">                        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部分払回数</w:t>
            </w:r>
            <w:r>
              <w:rPr>
                <w:rFonts w:hint="eastAsia"/>
                <w:spacing w:val="0"/>
              </w:rPr>
              <w:t xml:space="preserve">                  </w:t>
            </w:r>
            <w:r>
              <w:rPr>
                <w:rFonts w:hint="eastAsia"/>
                <w:spacing w:val="0"/>
              </w:rPr>
              <w:t>回以内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６　</w:t>
            </w:r>
            <w:r>
              <w:rPr>
                <w:rFonts w:hint="eastAsia"/>
                <w:spacing w:val="63"/>
                <w:fitText w:val="1606" w:id="7"/>
              </w:rPr>
              <w:t>契約保証</w:t>
            </w:r>
            <w:r>
              <w:rPr>
                <w:rFonts w:hint="eastAsia"/>
                <w:spacing w:val="1"/>
                <w:fitText w:val="1606" w:id="7"/>
              </w:rPr>
              <w:t>金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　￥</w:t>
            </w:r>
            <w:r>
              <w:rPr>
                <w:rFonts w:hint="eastAsia"/>
                <w:spacing w:val="0"/>
                <w:u w:val="single" w:color="000000"/>
              </w:rPr>
              <w:t xml:space="preserve">                  </w:t>
            </w:r>
            <w:r>
              <w:rPr>
                <w:rFonts w:hint="eastAsia"/>
                <w:spacing w:val="0"/>
              </w:rPr>
              <w:t>（約款第４条第１項第　　号該当）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ind w:left="234" w:leftChars="100" w:firstLine="234" w:firstLineChars="1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上記の建設工事について、発注者と受注者は、各々対等な立場における合意に基づいて、別添の約款によって請負契約を締結し、信義に従って誠実にこれを履行するものとする。</w:t>
            </w:r>
            <w:bookmarkStart w:id="0" w:name="_GoBack"/>
            <w:bookmarkEnd w:id="0"/>
          </w:p>
          <w:p>
            <w:pPr>
              <w:pStyle w:val="0"/>
              <w:widowControl w:val="0"/>
              <w:spacing w:line="259" w:lineRule="exact"/>
              <w:ind w:left="234" w:hanging="234" w:hangingChars="1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この契約の成立を証するため、この契約書２通を作成し、当事者記名押印の上、各自その１通を所持する。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　月　　日　　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（職　　名　　　　氏　　名）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発注者　　　　　　　　　　　　森町長　　太田　康雄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0"/>
                <w:position w:val="0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  <w:position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住　所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受注者　　商　号</w:t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氏　名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0"/>
                <w:position w:val="0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  <w:position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  <w:p>
            <w:pPr>
              <w:pStyle w:val="0"/>
              <w:widowControl w:val="0"/>
              <w:spacing w:line="259" w:lineRule="exact"/>
              <w:rPr>
                <w:rFonts w:hint="eastAsia"/>
                <w:spacing w:val="0"/>
              </w:rPr>
            </w:pPr>
          </w:p>
        </w:tc>
      </w:tr>
      <w:tr>
        <w:trPr/>
        <w:tc>
          <w:tcPr>
            <w:tcW w:w="946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587" w:right="680" w:bottom="1134" w:left="1587" w:header="340" w:footer="0" w:gutter="0"/>
      <w:cols w:space="720"/>
      <w:textDirection w:val="lrTb"/>
      <w:docGrid w:type="linesAndChars" w:linePitch="299" w:charSpace="29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918"/>
  <w:hyphenationZone w:val="0"/>
  <w:drawingGridHorizontalSpacing w:val="406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ｼｽﾃﾑ明朝" w:hAnsi="ｼｽﾃﾑ明朝" w:eastAsia="ｼｽﾃﾑ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1"/>
      <w:autoSpaceDE w:val="1"/>
      <w:autoSpaceDN w:val="1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286</Characters>
  <Application>JUST Note</Application>
  <Lines>54</Lines>
  <Paragraphs>21</Paragraphs>
  <CharactersWithSpaces>645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2020-11-29T05:45:46Z</cp:lastPrinted>
  <dcterms:modified xsi:type="dcterms:W3CDTF">2020-11-29T06:04:10Z</dcterms:modified>
  <cp:revision>2</cp:revision>
</cp:coreProperties>
</file>